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88" w:type="dxa"/>
        <w:tblLook w:val="04A0" w:firstRow="1" w:lastRow="0" w:firstColumn="1" w:lastColumn="0" w:noHBand="0" w:noVBand="1"/>
      </w:tblPr>
      <w:tblGrid>
        <w:gridCol w:w="5263"/>
        <w:gridCol w:w="795"/>
        <w:gridCol w:w="1597"/>
        <w:gridCol w:w="1276"/>
        <w:gridCol w:w="1557"/>
      </w:tblGrid>
      <w:tr w:rsidR="00FE3420" w:rsidRPr="00FE3420" w:rsidTr="00FE3420">
        <w:trPr>
          <w:trHeight w:val="375"/>
        </w:trPr>
        <w:tc>
          <w:tcPr>
            <w:tcW w:w="104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FE3420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FE3420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FE3420" w:rsidRPr="00FE3420" w:rsidTr="00FE3420">
        <w:trPr>
          <w:trHeight w:val="563"/>
        </w:trPr>
        <w:tc>
          <w:tcPr>
            <w:tcW w:w="104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E342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FE3420" w:rsidRPr="00FE3420" w:rsidTr="00FE3420">
        <w:trPr>
          <w:trHeight w:val="312"/>
        </w:trPr>
        <w:tc>
          <w:tcPr>
            <w:tcW w:w="104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890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E342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FE342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FE342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FE342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FE342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85 в 20</w:t>
            </w:r>
            <w:r w:rsidR="0089069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20</w:t>
            </w:r>
            <w:r w:rsidRPr="00FE342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году</w:t>
            </w:r>
          </w:p>
        </w:tc>
      </w:tr>
      <w:tr w:rsidR="00FE3420" w:rsidRPr="00FE3420" w:rsidTr="00FE3420">
        <w:trPr>
          <w:trHeight w:val="338"/>
        </w:trPr>
        <w:tc>
          <w:tcPr>
            <w:tcW w:w="104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420" w:rsidRPr="00FE3420" w:rsidRDefault="00FE3420" w:rsidP="00FE342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FE342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отоплением АОГВ и газовыми колонками</w:t>
            </w:r>
          </w:p>
        </w:tc>
      </w:tr>
      <w:tr w:rsidR="00FE3420" w:rsidRPr="00FE3420" w:rsidTr="00FE3420">
        <w:trPr>
          <w:trHeight w:val="252"/>
        </w:trPr>
        <w:tc>
          <w:tcPr>
            <w:tcW w:w="5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3420" w:rsidRPr="00FE3420" w:rsidTr="00FE3420">
        <w:trPr>
          <w:trHeight w:val="240"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7,55</w:t>
            </w:r>
          </w:p>
        </w:tc>
      </w:tr>
      <w:tr w:rsidR="00FE3420" w:rsidRPr="00FE3420" w:rsidTr="00FE3420">
        <w:trPr>
          <w:trHeight w:val="255"/>
        </w:trPr>
        <w:tc>
          <w:tcPr>
            <w:tcW w:w="5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3420" w:rsidRPr="00FE3420" w:rsidTr="00FE3420">
        <w:trPr>
          <w:trHeight w:val="600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FE3420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FE3420" w:rsidRPr="00FE3420" w:rsidTr="00FE3420">
        <w:trPr>
          <w:trHeight w:val="330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FE3420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FE3420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b/>
                <w:bCs/>
                <w:lang w:eastAsia="ru-RU"/>
              </w:rPr>
              <w:t>16548,84</w:t>
            </w:r>
          </w:p>
        </w:tc>
      </w:tr>
      <w:tr w:rsidR="00FE3420" w:rsidRPr="00FE3420" w:rsidTr="00FE3420">
        <w:trPr>
          <w:trHeight w:val="510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E34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E3420" w:rsidRPr="00FE3420" w:rsidTr="00FE3420">
        <w:trPr>
          <w:trHeight w:val="585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E34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E3420" w:rsidRPr="00FE3420" w:rsidTr="00FE3420">
        <w:trPr>
          <w:trHeight w:val="300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E34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E3420" w:rsidRPr="00FE3420" w:rsidTr="00FE3420">
        <w:trPr>
          <w:trHeight w:val="330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E34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bookmarkStart w:id="0" w:name="_GoBack"/>
        <w:bookmarkEnd w:id="0"/>
      </w:tr>
      <w:tr w:rsidR="00FE3420" w:rsidRPr="00FE3420" w:rsidTr="00FE3420">
        <w:trPr>
          <w:trHeight w:val="300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E34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E3420" w:rsidRPr="00FE3420" w:rsidTr="00FE3420">
        <w:trPr>
          <w:trHeight w:val="555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E34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E3420" w:rsidRPr="00FE3420" w:rsidTr="00FE3420">
        <w:trPr>
          <w:trHeight w:val="421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E34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выполнение диспетчерских функций по приему заявок от населения;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E3420" w:rsidRPr="00FE3420" w:rsidTr="00FE3420">
        <w:trPr>
          <w:trHeight w:val="375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E34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E3420" w:rsidRPr="00FE3420" w:rsidTr="00FE3420">
        <w:trPr>
          <w:trHeight w:val="585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E34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E3420" w:rsidRPr="00FE3420" w:rsidTr="00FE3420">
        <w:trPr>
          <w:trHeight w:val="525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E34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E3420" w:rsidRPr="00FE3420" w:rsidTr="00FE3420">
        <w:trPr>
          <w:trHeight w:val="604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E34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E3420" w:rsidRPr="00FE3420" w:rsidTr="00FE3420">
        <w:trPr>
          <w:trHeight w:val="675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FE3420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FE342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b/>
                <w:bCs/>
                <w:lang w:eastAsia="ru-RU"/>
              </w:rPr>
              <w:t>764,24</w:t>
            </w:r>
          </w:p>
        </w:tc>
      </w:tr>
      <w:tr w:rsidR="00FE3420" w:rsidRPr="00FE3420" w:rsidTr="00FE3420">
        <w:trPr>
          <w:trHeight w:val="649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b/>
                <w:bCs/>
                <w:lang w:eastAsia="ru-RU"/>
              </w:rPr>
              <w:t>805</w:t>
            </w:r>
          </w:p>
        </w:tc>
      </w:tr>
      <w:tr w:rsidR="00FE3420" w:rsidRPr="00FE3420" w:rsidTr="00FE3420">
        <w:trPr>
          <w:trHeight w:val="619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b/>
                <w:bCs/>
                <w:lang w:eastAsia="ru-RU"/>
              </w:rPr>
              <w:t>2450,3</w:t>
            </w:r>
          </w:p>
        </w:tc>
      </w:tr>
      <w:tr w:rsidR="00FE3420" w:rsidRPr="00FE3420" w:rsidTr="00FE3420">
        <w:trPr>
          <w:trHeight w:val="699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E3420" w:rsidRPr="00FE3420" w:rsidTr="00FE3420">
        <w:trPr>
          <w:trHeight w:val="67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 многоквартирного дома, в </w:t>
            </w:r>
            <w:proofErr w:type="spellStart"/>
            <w:r w:rsidRPr="00FE3420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FE3420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b/>
                <w:bCs/>
                <w:lang w:eastAsia="ru-RU"/>
              </w:rPr>
              <w:t>2560,76</w:t>
            </w:r>
          </w:p>
        </w:tc>
      </w:tr>
      <w:tr w:rsidR="00FE3420" w:rsidRPr="00FE3420" w:rsidTr="00FE3420">
        <w:trPr>
          <w:trHeight w:val="307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1310,76</w:t>
            </w:r>
          </w:p>
        </w:tc>
      </w:tr>
      <w:tr w:rsidR="00FE3420" w:rsidRPr="00FE3420" w:rsidTr="00FE3420">
        <w:trPr>
          <w:trHeight w:val="255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E34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1250,00</w:t>
            </w:r>
          </w:p>
        </w:tc>
      </w:tr>
      <w:tr w:rsidR="00FE3420" w:rsidRPr="00FE3420" w:rsidTr="00FE3420">
        <w:trPr>
          <w:trHeight w:val="705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E3420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Сверхнормативное потребление электроэнергии на ОДН (период июль 2016-декабрь 2018 </w:t>
            </w:r>
            <w:proofErr w:type="spellStart"/>
            <w:r w:rsidRPr="00FE3420">
              <w:rPr>
                <w:rFonts w:ascii="Arial" w:eastAsia="Times New Roman" w:hAnsi="Arial" w:cs="Arial"/>
                <w:b/>
                <w:bCs/>
                <w:lang w:eastAsia="ru-RU"/>
              </w:rPr>
              <w:t>гг</w:t>
            </w:r>
            <w:proofErr w:type="spellEnd"/>
            <w:r w:rsidRPr="00FE3420">
              <w:rPr>
                <w:rFonts w:ascii="Arial" w:eastAsia="Times New Roman" w:hAnsi="Arial" w:cs="Arial"/>
                <w:b/>
                <w:bCs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E3420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E3420">
              <w:rPr>
                <w:rFonts w:ascii="Arial" w:eastAsia="Times New Roman" w:hAnsi="Arial" w:cs="Arial"/>
                <w:b/>
                <w:bCs/>
                <w:lang w:eastAsia="ru-RU"/>
              </w:rPr>
              <w:t>10595,99</w:t>
            </w:r>
          </w:p>
        </w:tc>
      </w:tr>
      <w:tr w:rsidR="00FE3420" w:rsidRPr="00FE3420" w:rsidTr="00FE3420">
        <w:trPr>
          <w:trHeight w:val="255"/>
        </w:trPr>
        <w:tc>
          <w:tcPr>
            <w:tcW w:w="5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3420" w:rsidRPr="00FE3420" w:rsidTr="00FE3420">
        <w:trPr>
          <w:trHeight w:val="315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33725,13</w:t>
            </w:r>
          </w:p>
        </w:tc>
      </w:tr>
      <w:tr w:rsidR="00FE3420" w:rsidRPr="00FE3420" w:rsidTr="00FE3420">
        <w:trPr>
          <w:trHeight w:val="300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E3420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14970,77</w:t>
            </w:r>
          </w:p>
        </w:tc>
      </w:tr>
      <w:tr w:rsidR="00FE3420" w:rsidRPr="00FE3420" w:rsidTr="00FE3420">
        <w:trPr>
          <w:trHeight w:val="315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35877,6</w:t>
            </w:r>
          </w:p>
        </w:tc>
      </w:tr>
      <w:tr w:rsidR="00FE3420" w:rsidRPr="00FE3420" w:rsidTr="00FE3420">
        <w:trPr>
          <w:trHeight w:val="315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22614,12</w:t>
            </w:r>
          </w:p>
        </w:tc>
      </w:tr>
      <w:tr w:rsidR="00FE3420" w:rsidRPr="00FE3420" w:rsidTr="00FE3420">
        <w:trPr>
          <w:trHeight w:val="315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4248,00</w:t>
            </w:r>
          </w:p>
        </w:tc>
      </w:tr>
      <w:tr w:rsidR="00FE3420" w:rsidRPr="00FE3420" w:rsidTr="00FE3420">
        <w:trPr>
          <w:trHeight w:val="300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420" w:rsidRPr="00FE3420" w:rsidRDefault="00FE3420" w:rsidP="00FE34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E342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45616,48</w:t>
            </w:r>
          </w:p>
        </w:tc>
      </w:tr>
    </w:tbl>
    <w:p w:rsidR="00554A4B" w:rsidRDefault="00554A4B"/>
    <w:sectPr w:rsidR="00554A4B" w:rsidSect="00FE3420">
      <w:pgSz w:w="11906" w:h="16838"/>
      <w:pgMar w:top="567" w:right="851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420"/>
    <w:rsid w:val="00554A4B"/>
    <w:rsid w:val="00890697"/>
    <w:rsid w:val="00FE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CE563"/>
  <w15:chartTrackingRefBased/>
  <w15:docId w15:val="{2CBC8F80-98BC-4C55-9625-7AA9025D5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94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2021-03-24T10:21:00Z</dcterms:created>
  <dcterms:modified xsi:type="dcterms:W3CDTF">2021-03-24T10:22:00Z</dcterms:modified>
</cp:coreProperties>
</file>